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2975F3">
        <w:rPr>
          <w:sz w:val="28"/>
          <w:szCs w:val="28"/>
        </w:rPr>
        <w:t>4</w:t>
      </w:r>
    </w:p>
    <w:p w:rsidR="00543F76" w:rsidRDefault="001953FD" w:rsidP="00543F76">
      <w:pPr>
        <w:ind w:left="94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Смоленской окружной Думы от 26 ноября 2024 года № 41 </w:t>
      </w:r>
      <w:r w:rsidR="00543F76">
        <w:rPr>
          <w:sz w:val="28"/>
          <w:szCs w:val="28"/>
        </w:rPr>
        <w:t xml:space="preserve">«О  </w:t>
      </w:r>
      <w:r w:rsidR="00842139">
        <w:rPr>
          <w:sz w:val="28"/>
          <w:szCs w:val="28"/>
        </w:rPr>
        <w:t xml:space="preserve">проекте </w:t>
      </w:r>
      <w:r w:rsidR="00543F76">
        <w:rPr>
          <w:sz w:val="28"/>
          <w:szCs w:val="28"/>
        </w:rPr>
        <w:t>бюджет</w:t>
      </w:r>
      <w:r w:rsidR="00842139">
        <w:rPr>
          <w:sz w:val="28"/>
          <w:szCs w:val="28"/>
        </w:rPr>
        <w:t>а</w:t>
      </w:r>
      <w:r w:rsidR="00543F76">
        <w:rPr>
          <w:sz w:val="28"/>
          <w:szCs w:val="28"/>
        </w:rPr>
        <w:t xml:space="preserve"> </w:t>
      </w:r>
      <w:r w:rsidR="009803EB">
        <w:rPr>
          <w:sz w:val="28"/>
          <w:szCs w:val="28"/>
        </w:rPr>
        <w:t>муниципального образования «Смоленский муниципальный округ» Смоленской области</w:t>
      </w:r>
      <w:r w:rsidR="00543F76">
        <w:rPr>
          <w:sz w:val="28"/>
          <w:szCs w:val="28"/>
        </w:rPr>
        <w:t xml:space="preserve"> на 202</w:t>
      </w:r>
      <w:r w:rsidR="0045203D">
        <w:rPr>
          <w:sz w:val="28"/>
          <w:szCs w:val="28"/>
        </w:rPr>
        <w:t>5</w:t>
      </w:r>
      <w:r w:rsidR="00543F76">
        <w:rPr>
          <w:sz w:val="28"/>
          <w:szCs w:val="28"/>
        </w:rPr>
        <w:t xml:space="preserve"> год и плановый период 202</w:t>
      </w:r>
      <w:r w:rsidR="0045203D">
        <w:rPr>
          <w:sz w:val="28"/>
          <w:szCs w:val="28"/>
        </w:rPr>
        <w:t>6</w:t>
      </w:r>
      <w:r w:rsidR="00543F76">
        <w:rPr>
          <w:sz w:val="28"/>
          <w:szCs w:val="28"/>
        </w:rPr>
        <w:t xml:space="preserve"> и 202</w:t>
      </w:r>
      <w:r w:rsidR="0045203D">
        <w:rPr>
          <w:sz w:val="28"/>
          <w:szCs w:val="28"/>
        </w:rPr>
        <w:t>7</w:t>
      </w:r>
      <w:r w:rsidR="00543F76">
        <w:rPr>
          <w:sz w:val="28"/>
          <w:szCs w:val="28"/>
        </w:rPr>
        <w:t xml:space="preserve">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  <w:r w:rsidRPr="00E237C9">
        <w:rPr>
          <w:b/>
          <w:bCs/>
          <w:sz w:val="28"/>
          <w:szCs w:val="28"/>
        </w:rPr>
        <w:t xml:space="preserve">Программа муниципальных гарантий </w:t>
      </w:r>
      <w:r w:rsidR="009803EB">
        <w:rPr>
          <w:b/>
          <w:bCs/>
          <w:sz w:val="28"/>
          <w:szCs w:val="28"/>
        </w:rPr>
        <w:t>муниципального образования «Смоленский муниципальный округ» Смоленской области</w:t>
      </w:r>
      <w:r w:rsidRPr="00E237C9">
        <w:rPr>
          <w:b/>
          <w:bCs/>
          <w:sz w:val="28"/>
          <w:szCs w:val="28"/>
        </w:rPr>
        <w:t xml:space="preserve"> на 20</w:t>
      </w:r>
      <w:r w:rsidR="008E7BF6">
        <w:rPr>
          <w:b/>
          <w:bCs/>
          <w:sz w:val="28"/>
          <w:szCs w:val="28"/>
        </w:rPr>
        <w:t>2</w:t>
      </w:r>
      <w:r w:rsidR="0045203D">
        <w:rPr>
          <w:b/>
          <w:bCs/>
          <w:sz w:val="28"/>
          <w:szCs w:val="28"/>
        </w:rPr>
        <w:t>5</w:t>
      </w:r>
      <w:r w:rsidRPr="00E237C9">
        <w:rPr>
          <w:b/>
          <w:bCs/>
          <w:sz w:val="28"/>
          <w:szCs w:val="28"/>
        </w:rPr>
        <w:t xml:space="preserve"> год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DC3E6C" w:rsidRPr="00A46ECF" w:rsidRDefault="00DC3E6C" w:rsidP="00DC3E6C">
      <w:pPr>
        <w:numPr>
          <w:ilvl w:val="0"/>
          <w:numId w:val="1"/>
        </w:numPr>
        <w:jc w:val="center"/>
        <w:rPr>
          <w:rFonts w:eastAsia="Calibri"/>
          <w:bCs/>
          <w:sz w:val="28"/>
          <w:szCs w:val="28"/>
        </w:rPr>
      </w:pPr>
      <w:bookmarkStart w:id="0" w:name="_GoBack"/>
      <w:r w:rsidRPr="00A46ECF">
        <w:rPr>
          <w:rFonts w:eastAsia="Calibri"/>
          <w:bCs/>
          <w:sz w:val="28"/>
          <w:szCs w:val="28"/>
        </w:rPr>
        <w:t>Перечень подлежащих предоставлению муниципальных гарантий муниципального образования «</w:t>
      </w:r>
      <w:r w:rsidR="00591DA0" w:rsidRPr="00A46ECF">
        <w:rPr>
          <w:bCs/>
          <w:sz w:val="28"/>
          <w:szCs w:val="28"/>
        </w:rPr>
        <w:t>Смоленский муниципальный округ</w:t>
      </w:r>
      <w:r w:rsidRPr="00A46ECF">
        <w:rPr>
          <w:rFonts w:eastAsia="Calibri"/>
          <w:bCs/>
          <w:sz w:val="28"/>
          <w:szCs w:val="28"/>
        </w:rPr>
        <w:t>» Смоленской области в 20</w:t>
      </w:r>
      <w:r w:rsidR="008E7BF6" w:rsidRPr="00A46ECF">
        <w:rPr>
          <w:rFonts w:eastAsia="Calibri"/>
          <w:bCs/>
          <w:sz w:val="28"/>
          <w:szCs w:val="28"/>
        </w:rPr>
        <w:t>2</w:t>
      </w:r>
      <w:r w:rsidR="0045203D" w:rsidRPr="00A46ECF">
        <w:rPr>
          <w:rFonts w:eastAsia="Calibri"/>
          <w:bCs/>
          <w:sz w:val="28"/>
          <w:szCs w:val="28"/>
        </w:rPr>
        <w:t>5</w:t>
      </w:r>
      <w:r w:rsidRPr="00A46ECF">
        <w:rPr>
          <w:rFonts w:eastAsia="Calibri"/>
          <w:bCs/>
          <w:sz w:val="28"/>
          <w:szCs w:val="28"/>
        </w:rPr>
        <w:t xml:space="preserve"> году</w:t>
      </w:r>
    </w:p>
    <w:bookmarkEnd w:id="0"/>
    <w:p w:rsidR="00DC3E6C" w:rsidRPr="00E237C9" w:rsidRDefault="00774AA7" w:rsidP="00592765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38"/>
        <w:gridCol w:w="2360"/>
        <w:gridCol w:w="1933"/>
        <w:gridCol w:w="2106"/>
        <w:gridCol w:w="2336"/>
        <w:gridCol w:w="5678"/>
      </w:tblGrid>
      <w:tr w:rsidR="00DC0B7E" w:rsidRPr="00D1172E" w:rsidTr="00D6400F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 xml:space="preserve">№ </w:t>
            </w:r>
            <w:proofErr w:type="gramStart"/>
            <w:r w:rsidRPr="00D1172E">
              <w:rPr>
                <w:rFonts w:eastAsia="Calibri"/>
                <w:bCs/>
                <w:sz w:val="24"/>
                <w:szCs w:val="24"/>
              </w:rPr>
              <w:t>п</w:t>
            </w:r>
            <w:proofErr w:type="gramEnd"/>
            <w:r w:rsidRPr="00D1172E">
              <w:rPr>
                <w:rFonts w:eastAsia="Calibri"/>
                <w:bCs/>
                <w:sz w:val="24"/>
                <w:szCs w:val="24"/>
              </w:rPr>
              <w:t>/п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Цель (направление) гарантирования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Default="00DC0B7E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 xml:space="preserve">Категория </w:t>
            </w:r>
          </w:p>
          <w:p w:rsidR="00DC0B7E" w:rsidRDefault="00DC0B7E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(наименование)</w:t>
            </w:r>
          </w:p>
          <w:p w:rsidR="00DC0B7E" w:rsidRPr="00D1172E" w:rsidRDefault="00DC0B7E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принципалов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135853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Общий объем</w:t>
            </w:r>
            <w:r w:rsidRPr="00D1172E">
              <w:rPr>
                <w:rFonts w:eastAsia="Calibri"/>
                <w:bCs/>
                <w:sz w:val="24"/>
                <w:szCs w:val="24"/>
              </w:rPr>
              <w:t xml:space="preserve"> гаранти</w:t>
            </w:r>
            <w:r>
              <w:rPr>
                <w:rFonts w:eastAsia="Calibri"/>
                <w:bCs/>
                <w:sz w:val="24"/>
                <w:szCs w:val="24"/>
              </w:rPr>
              <w:t>й</w:t>
            </w:r>
            <w:r w:rsidRPr="00D1172E"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 xml:space="preserve">Иные условия предоставления муниципальных гарантий </w:t>
            </w:r>
            <w:r>
              <w:rPr>
                <w:rFonts w:eastAsia="Calibri"/>
                <w:bCs/>
                <w:sz w:val="24"/>
                <w:szCs w:val="24"/>
              </w:rPr>
              <w:t>муниципального образования «Смоленский муниципальный округ» Смоленской области</w:t>
            </w:r>
          </w:p>
        </w:tc>
      </w:tr>
      <w:tr w:rsidR="00DC0B7E" w:rsidRPr="00D1172E" w:rsidTr="00D6400F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0D12C7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DC0B7E" w:rsidRPr="00D1172E" w:rsidTr="00D6400F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DC0B7E" w:rsidRPr="00D1172E" w:rsidTr="00D6400F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Итого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7E" w:rsidRPr="00D1172E" w:rsidRDefault="00DC0B7E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</w:tr>
    </w:tbl>
    <w:p w:rsidR="00DC3E6C" w:rsidRPr="00E237C9" w:rsidRDefault="00DC3E6C" w:rsidP="00DC3E6C">
      <w:pPr>
        <w:ind w:left="1069"/>
        <w:rPr>
          <w:rFonts w:eastAsia="Calibri"/>
          <w:b/>
          <w:bCs/>
          <w:sz w:val="28"/>
          <w:szCs w:val="28"/>
        </w:rPr>
      </w:pPr>
    </w:p>
    <w:sectPr w:rsidR="00DC3E6C" w:rsidRPr="00E237C9" w:rsidSect="00DC3E6C">
      <w:pgSz w:w="16838" w:h="11906" w:orient="landscape"/>
      <w:pgMar w:top="1134" w:right="851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34D58"/>
    <w:rsid w:val="000A00A5"/>
    <w:rsid w:val="000A7B47"/>
    <w:rsid w:val="000B16AD"/>
    <w:rsid w:val="000D12C7"/>
    <w:rsid w:val="00111544"/>
    <w:rsid w:val="00135853"/>
    <w:rsid w:val="00164D37"/>
    <w:rsid w:val="001953FD"/>
    <w:rsid w:val="00195CD9"/>
    <w:rsid w:val="001B7C9C"/>
    <w:rsid w:val="001E55C3"/>
    <w:rsid w:val="002975F3"/>
    <w:rsid w:val="00315D82"/>
    <w:rsid w:val="00323B5F"/>
    <w:rsid w:val="003829F8"/>
    <w:rsid w:val="0045203D"/>
    <w:rsid w:val="004A6B50"/>
    <w:rsid w:val="00503908"/>
    <w:rsid w:val="00543F76"/>
    <w:rsid w:val="005725DF"/>
    <w:rsid w:val="00591DA0"/>
    <w:rsid w:val="00592765"/>
    <w:rsid w:val="005B055A"/>
    <w:rsid w:val="005C27E1"/>
    <w:rsid w:val="005C407C"/>
    <w:rsid w:val="006113C0"/>
    <w:rsid w:val="0070352F"/>
    <w:rsid w:val="00774AA7"/>
    <w:rsid w:val="00842139"/>
    <w:rsid w:val="008E7BF6"/>
    <w:rsid w:val="00935C59"/>
    <w:rsid w:val="009803EB"/>
    <w:rsid w:val="009D134C"/>
    <w:rsid w:val="00A416BF"/>
    <w:rsid w:val="00A46ECF"/>
    <w:rsid w:val="00A626D3"/>
    <w:rsid w:val="00B00AE8"/>
    <w:rsid w:val="00B32BAF"/>
    <w:rsid w:val="00B84D0C"/>
    <w:rsid w:val="00B8657D"/>
    <w:rsid w:val="00C30938"/>
    <w:rsid w:val="00CC2097"/>
    <w:rsid w:val="00CE11F1"/>
    <w:rsid w:val="00D6400F"/>
    <w:rsid w:val="00DC0B7E"/>
    <w:rsid w:val="00DC1DD2"/>
    <w:rsid w:val="00DC3E6C"/>
    <w:rsid w:val="00E36E9A"/>
    <w:rsid w:val="00E84037"/>
    <w:rsid w:val="00EA4900"/>
    <w:rsid w:val="00F6625A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25</cp:revision>
  <dcterms:created xsi:type="dcterms:W3CDTF">2024-11-06T11:26:00Z</dcterms:created>
  <dcterms:modified xsi:type="dcterms:W3CDTF">2024-11-22T13:12:00Z</dcterms:modified>
</cp:coreProperties>
</file>